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BE" w:rsidRDefault="00723D5A" w:rsidP="00D326AD">
      <w:pPr>
        <w:pStyle w:val="Listaszerbekezds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6AD">
        <w:rPr>
          <w:rFonts w:ascii="Times New Roman" w:hAnsi="Times New Roman" w:cs="Times New Roman"/>
          <w:color w:val="FF0000"/>
          <w:sz w:val="24"/>
          <w:szCs w:val="24"/>
        </w:rPr>
        <w:t xml:space="preserve">DIA. </w:t>
      </w:r>
      <w:r w:rsidRPr="00D326AD">
        <w:rPr>
          <w:rFonts w:ascii="Times New Roman" w:hAnsi="Times New Roman" w:cs="Times New Roman"/>
          <w:sz w:val="24"/>
          <w:szCs w:val="24"/>
        </w:rPr>
        <w:t xml:space="preserve"> </w:t>
      </w:r>
      <w:r w:rsidR="002E4FBE"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BAREND CORNELIS KOEKKOEK</w:t>
      </w:r>
    </w:p>
    <w:p w:rsidR="00D326AD" w:rsidRP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EURÓPAI ROMANTIKA</w:t>
      </w:r>
      <w:r w:rsidR="007F7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6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F7665">
        <w:rPr>
          <w:rFonts w:ascii="Times New Roman" w:hAnsi="Times New Roman" w:cs="Times New Roman"/>
          <w:sz w:val="24"/>
          <w:szCs w:val="24"/>
        </w:rPr>
        <w:t xml:space="preserve"> KÉPZŐMŰVÉSZETBEN</w:t>
      </w:r>
    </w:p>
    <w:p w:rsid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26AD" w:rsidRP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romantika a felvilágosodást követő művelődéstörténeti korszak és stílus, amely </w:t>
      </w:r>
      <w:proofErr w:type="gramStart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19. század első felére tehető.</w:t>
      </w:r>
    </w:p>
    <w:p w:rsidR="00D326AD" w:rsidRP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A romantikában a művészet személyesebbé válik, ezt</w:t>
      </w:r>
    </w:p>
    <w:p w:rsidR="00D326AD" w:rsidRP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tükrözi</w:t>
      </w:r>
      <w:proofErr w:type="gramEnd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jól a romantikus művek vallomásos jellege. A hangsúly a művész belső</w:t>
      </w:r>
    </w:p>
    <w:p w:rsidR="00D326AD" w:rsidRP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világán</w:t>
      </w:r>
      <w:proofErr w:type="gramEnd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, lelki történésein van. A romantika a képzelet felszabadítását is jelenti, az</w:t>
      </w:r>
    </w:p>
    <w:p w:rsidR="00D326AD" w:rsidRP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álomvilág</w:t>
      </w:r>
      <w:proofErr w:type="gramEnd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, a fantasztikum gyakori motívuma a műveknek. Minden romantikus</w:t>
      </w:r>
    </w:p>
    <w:p w:rsidR="00D326AD" w:rsidRP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</w:t>
      </w:r>
      <w:proofErr w:type="gramEnd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menekül a hétköznapi valóságtól, mert hiszi, hogy az életben van egy</w:t>
      </w:r>
    </w:p>
    <w:p w:rsidR="00D326AD" w:rsidRDefault="00D326AD" w:rsidP="00D32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</w:t>
      </w:r>
      <w:proofErr w:type="gramEnd"/>
      <w:r w:rsidRPr="00D32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rendű lét lehetősége is, a szellem, a lélek, a költészet világa.</w:t>
      </w:r>
    </w:p>
    <w:p w:rsidR="00CE473F" w:rsidRPr="00BC411A" w:rsidRDefault="00CE473F" w:rsidP="00CE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CE473F" w:rsidRPr="00BC411A" w:rsidRDefault="00CE473F" w:rsidP="00CE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2.DIA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Barend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Cornelis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Koekkoek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1803. október 11-én született a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zeelandi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Middelburgban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. </w:t>
      </w:r>
    </w:p>
    <w:p w:rsidR="00CE473F" w:rsidRPr="00BC411A" w:rsidRDefault="00CE473F" w:rsidP="00CE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Koekkoek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a későbbiekben az egyszerűség kedvéért, Barend, festményei a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tizenhetedik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századi holland festők alapos tanulmányozását és </w:t>
      </w:r>
      <w:r w:rsidR="00126C76">
        <w:rPr>
          <w:rFonts w:ascii="Courier New" w:eastAsia="Times New Roman" w:hAnsi="Courier New" w:cs="Courier New"/>
          <w:sz w:val="20"/>
          <w:szCs w:val="20"/>
          <w:lang w:eastAsia="hu-HU"/>
        </w:rPr>
        <w:t>sokszínűségét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mutatják be. Művészete a nagy holland romantikus hagyományban gyökerezik, amelyet a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tizenhetedik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századi mesterek: mint a számunkra is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ismert</w:t>
      </w: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  <w:r w:rsidR="00FB1158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Ruisdael</w:t>
      </w:r>
      <w:proofErr w:type="gramEnd"/>
      <w:r w:rsidR="00FB1158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  <w:r w:rsidR="00894DA6">
        <w:rPr>
          <w:rFonts w:ascii="Courier New" w:eastAsia="Times New Roman" w:hAnsi="Courier New" w:cs="Courier New"/>
          <w:sz w:val="20"/>
          <w:szCs w:val="20"/>
          <w:lang w:eastAsia="hu-HU"/>
        </w:rPr>
        <w:t>is</w:t>
      </w:r>
      <w:proofErr w:type="spellEnd"/>
      <w:r w:rsidR="00894DA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alapítottak.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(</w:t>
      </w:r>
      <w:proofErr w:type="spellStart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Hobbema</w:t>
      </w:r>
      <w:proofErr w:type="spellEnd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 xml:space="preserve">, </w:t>
      </w:r>
      <w:proofErr w:type="spellStart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Cuyp</w:t>
      </w:r>
      <w:proofErr w:type="spellEnd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 xml:space="preserve">, és </w:t>
      </w:r>
      <w:proofErr w:type="spellStart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Wynants</w:t>
      </w:r>
      <w:proofErr w:type="spellEnd"/>
      <w:proofErr w:type="gramStart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)</w:t>
      </w:r>
      <w:r w:rsidR="00CE473F"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Barend</w:t>
      </w:r>
      <w:proofErr w:type="gramEnd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 xml:space="preserve"> a </w:t>
      </w:r>
      <w:proofErr w:type="spellStart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tizenhetedik</w:t>
      </w:r>
      <w:proofErr w:type="spellEnd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 xml:space="preserve"> századi holland itáliai festőket is csodálta, akiket közös nevén </w:t>
      </w:r>
      <w:proofErr w:type="spellStart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Bambocciantinak</w:t>
      </w:r>
      <w:proofErr w:type="spellEnd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 xml:space="preserve"> neveznek, különösen </w:t>
      </w:r>
      <w:proofErr w:type="spellStart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Pieter</w:t>
      </w:r>
      <w:proofErr w:type="spellEnd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 xml:space="preserve"> van </w:t>
      </w:r>
      <w:proofErr w:type="spellStart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>Laert</w:t>
      </w:r>
      <w:proofErr w:type="spellEnd"/>
      <w:r w:rsidRPr="00790CA4">
        <w:rPr>
          <w:rFonts w:ascii="Courier New" w:eastAsia="Times New Roman" w:hAnsi="Courier New" w:cs="Courier New"/>
          <w:sz w:val="20"/>
          <w:szCs w:val="20"/>
          <w:highlight w:val="yellow"/>
          <w:lang w:eastAsia="hu-HU"/>
        </w:rPr>
        <w:t xml:space="preserve"> és Jan Bothot.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2E4FBE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Barend a megfigyelés és a mesterség </w:t>
      </w: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ideális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kombinációjának eredményeként képzelte el képeit. A művészetet és a természetet egyforma élességgel tanulmányozta, gyönyörű tájképeket készített, amelyek a Teremtés nagyszerűségét ünnepelték. „</w:t>
      </w:r>
      <w:r w:rsidR="00CE473F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Barend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munkája lenyűgözi a nézőt erejével, a fák szilárd és </w:t>
      </w:r>
      <w:r w:rsidR="00CE473F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szabályos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felépítésével, a levelek és ágak széles, természetes növekedésével, [és] az erdős táj gondos és kidolgozott reprodukciójával” Barendet a holland romantika legeredményesebb tájfestőjének tartják, akinek </w:t>
      </w: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precízen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kifinomult festményeihez mérik kortársai munkásságát.</w:t>
      </w:r>
    </w:p>
    <w:p w:rsidR="002E4FBE" w:rsidRPr="00BC411A" w:rsidRDefault="009E3F18" w:rsidP="002E4FBE">
      <w:pPr>
        <w:pStyle w:val="NormlWeb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</w:t>
      </w:r>
      <w:r w:rsidR="002E4FBE" w:rsidRPr="00BC411A">
        <w:rPr>
          <w:rFonts w:ascii="Courier New" w:hAnsi="Courier New" w:cs="Courier New"/>
          <w:sz w:val="20"/>
          <w:szCs w:val="20"/>
        </w:rPr>
        <w:t>vészi</w:t>
      </w:r>
      <w:proofErr w:type="spellEnd"/>
      <w:r w:rsidR="002E4FBE" w:rsidRPr="00BC411A">
        <w:rPr>
          <w:rFonts w:ascii="Courier New" w:hAnsi="Courier New" w:cs="Courier New"/>
          <w:sz w:val="20"/>
          <w:szCs w:val="20"/>
        </w:rPr>
        <w:t xml:space="preserve"> környezetben nőtt fel, és életében a „tájfestészet hercegeként” vált ismertté, korának tapsolt tájtervezője volt, és a holland romantikus tájfestészet alapító </w:t>
      </w:r>
      <w:proofErr w:type="spellStart"/>
      <w:r w:rsidR="002E4FBE" w:rsidRPr="00BC411A">
        <w:rPr>
          <w:rFonts w:ascii="Courier New" w:hAnsi="Courier New" w:cs="Courier New"/>
          <w:sz w:val="20"/>
          <w:szCs w:val="20"/>
        </w:rPr>
        <w:t>atyjaként</w:t>
      </w:r>
      <w:proofErr w:type="spellEnd"/>
      <w:r w:rsidR="002E4FBE" w:rsidRPr="00BC411A">
        <w:rPr>
          <w:rFonts w:ascii="Courier New" w:hAnsi="Courier New" w:cs="Courier New"/>
          <w:sz w:val="20"/>
          <w:szCs w:val="20"/>
        </w:rPr>
        <w:t xml:space="preserve"> tartották számon. </w:t>
      </w:r>
    </w:p>
    <w:p w:rsidR="00155C19" w:rsidRPr="00BC411A" w:rsidRDefault="00155C19" w:rsidP="0015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3.DIA Barend, a</w:t>
      </w:r>
      <w:r w:rsidRPr="00BC411A">
        <w:rPr>
          <w:rFonts w:ascii="Courier New" w:hAnsi="Courier New" w:cs="Courier New"/>
          <w:sz w:val="20"/>
          <w:szCs w:val="20"/>
        </w:rPr>
        <w:t xml:space="preserve"> végeláthatatlan kitüntetések és kitüntetések kitüntetettjeként megbízói közé </w:t>
      </w:r>
      <w:proofErr w:type="spellStart"/>
      <w:r w:rsidRPr="00BC411A">
        <w:rPr>
          <w:rFonts w:ascii="Courier New" w:hAnsi="Courier New" w:cs="Courier New"/>
          <w:sz w:val="20"/>
          <w:szCs w:val="20"/>
        </w:rPr>
        <w:t>sorolhattata</w:t>
      </w:r>
      <w:proofErr w:type="spellEnd"/>
      <w:r w:rsidRPr="00BC411A">
        <w:rPr>
          <w:rFonts w:ascii="Courier New" w:hAnsi="Courier New" w:cs="Courier New"/>
          <w:sz w:val="20"/>
          <w:szCs w:val="20"/>
        </w:rPr>
        <w:t>, IV. Fri</w:t>
      </w:r>
      <w:r w:rsidR="009E3F18">
        <w:rPr>
          <w:rFonts w:ascii="Courier New" w:hAnsi="Courier New" w:cs="Courier New"/>
          <w:sz w:val="20"/>
          <w:szCs w:val="20"/>
        </w:rPr>
        <w:t>gyes-Vilmos</w:t>
      </w:r>
      <w:r w:rsidRPr="00BC411A">
        <w:rPr>
          <w:rFonts w:ascii="Courier New" w:hAnsi="Courier New" w:cs="Courier New"/>
          <w:sz w:val="20"/>
          <w:szCs w:val="20"/>
        </w:rPr>
        <w:t xml:space="preserve"> porosz királyt, valamint, II. Sándor cárt és Vilmos holland királyt is!   </w:t>
      </w: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2E4FBE" w:rsidRPr="00BC411A" w:rsidRDefault="00155C19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4</w:t>
      </w:r>
      <w:r w:rsidR="002E4FBE"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. DIA </w:t>
      </w:r>
      <w:r w:rsidR="002E4FB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Apja, Johannes </w:t>
      </w:r>
      <w:proofErr w:type="spellStart"/>
      <w:r w:rsidR="002E4FB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Hermanus</w:t>
      </w:r>
      <w:proofErr w:type="spellEnd"/>
      <w:r w:rsidR="002E4FB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="002E4FB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Koekkoek</w:t>
      </w:r>
      <w:proofErr w:type="spellEnd"/>
      <w:r w:rsidR="002E4FB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– aki szintén </w:t>
      </w:r>
      <w:proofErr w:type="spellStart"/>
      <w:r w:rsidR="002E4FB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Zeeland</w:t>
      </w:r>
      <w:proofErr w:type="spellEnd"/>
      <w:r w:rsidR="002E4FB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tartományban született,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híres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tenger festő volt</w:t>
      </w:r>
      <w:r w:rsidR="00126C76">
        <w:rPr>
          <w:rFonts w:ascii="Courier New" w:eastAsia="Times New Roman" w:hAnsi="Courier New" w:cs="Courier New"/>
          <w:sz w:val="20"/>
          <w:szCs w:val="20"/>
          <w:lang w:eastAsia="hu-HU"/>
        </w:rPr>
        <w:t>, akitől a legkorábbi leckéket kapta festészetből.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– </w:t>
      </w:r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>anyja,</w:t>
      </w:r>
      <w:r w:rsidR="00126C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Anna van </w:t>
      </w:r>
      <w:proofErr w:type="spellStart"/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>Koolwijk</w:t>
      </w:r>
      <w:proofErr w:type="spellEnd"/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legidősebb fia volt Barend.</w:t>
      </w:r>
      <w:r w:rsidR="00155C19"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 w:rsidR="00126C76">
        <w:rPr>
          <w:rFonts w:ascii="Courier New" w:eastAsia="Times New Roman" w:hAnsi="Courier New" w:cs="Courier New"/>
          <w:sz w:val="20"/>
          <w:szCs w:val="20"/>
          <w:lang w:eastAsia="hu-HU"/>
        </w:rPr>
        <w:t>Három testvére</w:t>
      </w:r>
      <w:r w:rsidR="001001D2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volt</w:t>
      </w:r>
      <w:r w:rsidR="00126C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Johannes, </w:t>
      </w:r>
      <w:proofErr w:type="spellStart"/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>Hermanus</w:t>
      </w:r>
      <w:proofErr w:type="spellEnd"/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és </w:t>
      </w:r>
      <w:proofErr w:type="spellStart"/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>Marinus</w:t>
      </w:r>
      <w:proofErr w:type="spellEnd"/>
      <w:r w:rsidRPr="00126C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voltak.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hAnsi="Courier New" w:cs="Courier New"/>
          <w:color w:val="FF0000"/>
          <w:sz w:val="20"/>
          <w:szCs w:val="20"/>
        </w:rPr>
        <w:t>5. DIA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BAREND,1817-ben beiratkozott a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middelburgi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rajzakadémiára, 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ahol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Abraham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Krayesteinnél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tanult. 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6. DIA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. Később, 1822-ben Amszterdamba költözött, </w:t>
      </w:r>
      <w:r w:rsidR="00155C19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itt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négy évig tanult a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Koninklijke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Academie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van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Beeldende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Kunsten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-en,</w:t>
      </w:r>
      <w:r w:rsidR="00155C19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közben,19 évesen hangot adott azon törekvésének, hogy tájfestő legyen.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7. DIA.</w:t>
      </w:r>
      <w:r w:rsidRPr="00BC411A">
        <w:rPr>
          <w:rStyle w:val="y2iqfc"/>
        </w:rPr>
        <w:t xml:space="preserve"> </w:t>
      </w:r>
      <w:r w:rsidR="005F3DE8" w:rsidRPr="00BC411A">
        <w:rPr>
          <w:rStyle w:val="y2iqfc"/>
        </w:rPr>
        <w:t>E közben, n</w:t>
      </w:r>
      <w:r w:rsidRPr="00BC411A">
        <w:rPr>
          <w:rStyle w:val="y2iqfc"/>
          <w:rFonts w:ascii="Courier New" w:hAnsi="Courier New" w:cs="Courier New"/>
          <w:sz w:val="24"/>
          <w:szCs w:val="24"/>
        </w:rPr>
        <w:t xml:space="preserve">yáron és télen kiterjedt erdős tájakra </w:t>
      </w:r>
      <w:proofErr w:type="gramStart"/>
      <w:r w:rsidR="000737C8" w:rsidRPr="00BC411A">
        <w:rPr>
          <w:rStyle w:val="y2iqfc"/>
          <w:rFonts w:ascii="Courier New" w:hAnsi="Courier New" w:cs="Courier New"/>
          <w:sz w:val="24"/>
          <w:szCs w:val="24"/>
        </w:rPr>
        <w:t>kon</w:t>
      </w:r>
      <w:r w:rsidRPr="00BC411A">
        <w:rPr>
          <w:rStyle w:val="y2iqfc"/>
          <w:rFonts w:ascii="Courier New" w:hAnsi="Courier New" w:cs="Courier New"/>
          <w:sz w:val="24"/>
          <w:szCs w:val="24"/>
        </w:rPr>
        <w:t>centrált</w:t>
      </w:r>
      <w:proofErr w:type="gramEnd"/>
      <w:r w:rsidR="005F3DE8" w:rsidRPr="00BC411A">
        <w:rPr>
          <w:rStyle w:val="y2iqfc"/>
          <w:rFonts w:ascii="Courier New" w:hAnsi="Courier New" w:cs="Courier New"/>
          <w:sz w:val="24"/>
          <w:szCs w:val="24"/>
        </w:rPr>
        <w:t>, ezen a képen érdemes megcsodálnunk ezt a hatalmas fát, később, még szó eshet róla is.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8. dia. </w:t>
      </w:r>
      <w:r w:rsidR="005F3DE8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Sejtelmes ez a környezet a különös fényhatással. </w:t>
      </w:r>
      <w:r w:rsidRPr="00BC411A">
        <w:rPr>
          <w:rStyle w:val="y2iqfc"/>
        </w:rPr>
        <w:t xml:space="preserve">Más romantikus festőkhöz, például </w:t>
      </w:r>
      <w:proofErr w:type="spellStart"/>
      <w:r w:rsidRPr="00BC411A">
        <w:rPr>
          <w:rStyle w:val="y2iqfc"/>
        </w:rPr>
        <w:t>Caspar</w:t>
      </w:r>
      <w:proofErr w:type="spellEnd"/>
      <w:r w:rsidRPr="00BC411A">
        <w:rPr>
          <w:rStyle w:val="y2iqfc"/>
        </w:rPr>
        <w:t xml:space="preserve"> David Friedrichhez hasonlóan Barend is apró figurák motívumait festette meg </w:t>
      </w:r>
      <w:proofErr w:type="gramStart"/>
      <w:r w:rsidRPr="00BC411A">
        <w:rPr>
          <w:rStyle w:val="y2iqfc"/>
        </w:rPr>
        <w:t>impozáns</w:t>
      </w:r>
      <w:proofErr w:type="gramEnd"/>
      <w:r w:rsidRPr="00BC411A">
        <w:rPr>
          <w:rStyle w:val="y2iqfc"/>
        </w:rPr>
        <w:t xml:space="preserve">, fenséges természeti környezetben, hogy </w:t>
      </w:r>
      <w:proofErr w:type="spellStart"/>
      <w:r w:rsidRPr="00BC411A">
        <w:rPr>
          <w:rStyle w:val="y2iqfc"/>
        </w:rPr>
        <w:t>szembeállítsa</w:t>
      </w:r>
      <w:proofErr w:type="spellEnd"/>
      <w:r w:rsidRPr="00BC411A">
        <w:rPr>
          <w:rStyle w:val="y2iqfc"/>
        </w:rPr>
        <w:t xml:space="preserve"> az alázatos emberiséget a teremtés nagyszerűségével. Erdős táj, alakokkal és tehenekkel.</w:t>
      </w:r>
    </w:p>
    <w:p w:rsidR="002E4FBE" w:rsidRPr="00BC411A" w:rsidRDefault="002E4FBE" w:rsidP="002E4FBE">
      <w:pPr>
        <w:pStyle w:val="HTML-kntformzott"/>
        <w:rPr>
          <w:rStyle w:val="y2iqfc"/>
          <w:color w:val="FF0000"/>
        </w:rPr>
      </w:pPr>
    </w:p>
    <w:p w:rsidR="001567A2" w:rsidRPr="00BC411A" w:rsidRDefault="002E4FBE" w:rsidP="00906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color w:val="FF0000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lastRenderedPageBreak/>
        <w:t xml:space="preserve">9-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Hegyvidéki táj, pihenő gazdákkal</w:t>
      </w:r>
      <w:r w:rsidR="00906A24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  <w:r w:rsidR="000B237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 w:rsidR="001567A2" w:rsidRPr="00BC411A">
        <w:rPr>
          <w:rStyle w:val="y2iqfc"/>
        </w:rPr>
        <w:t xml:space="preserve">Ezek népszerű témák voltak az aranykorban, a tizenkilencedik századi művészek fő </w:t>
      </w:r>
      <w:proofErr w:type="gramStart"/>
      <w:r w:rsidR="001567A2" w:rsidRPr="00BC411A">
        <w:rPr>
          <w:rStyle w:val="y2iqfc"/>
        </w:rPr>
        <w:t>inspirációs</w:t>
      </w:r>
      <w:proofErr w:type="gramEnd"/>
      <w:r w:rsidR="001567A2" w:rsidRPr="00BC411A">
        <w:rPr>
          <w:rStyle w:val="y2iqfc"/>
        </w:rPr>
        <w:t xml:space="preserve"> forrása.</w:t>
      </w:r>
      <w:r w:rsidR="000B237A">
        <w:rPr>
          <w:rStyle w:val="y2iqfc"/>
        </w:rPr>
        <w:t xml:space="preserve"> A</w:t>
      </w:r>
      <w:r w:rsidR="001567A2" w:rsidRPr="00BC411A">
        <w:rPr>
          <w:rStyle w:val="y2iqfc"/>
        </w:rPr>
        <w:t xml:space="preserve"> táj- és szarvasmarhafestők </w:t>
      </w:r>
      <w:proofErr w:type="gramStart"/>
      <w:r w:rsidR="001567A2" w:rsidRPr="00BC411A">
        <w:rPr>
          <w:rStyle w:val="y2iqfc"/>
        </w:rPr>
        <w:t>kolóniájának</w:t>
      </w:r>
      <w:proofErr w:type="gramEnd"/>
      <w:r w:rsidR="001567A2" w:rsidRPr="00BC411A">
        <w:rPr>
          <w:rStyle w:val="y2iqfc"/>
        </w:rPr>
        <w:t xml:space="preserve"> otthont adó </w:t>
      </w:r>
      <w:proofErr w:type="spellStart"/>
      <w:r w:rsidR="001567A2" w:rsidRPr="00BC411A">
        <w:rPr>
          <w:rStyle w:val="y2iqfc"/>
        </w:rPr>
        <w:t>Hilversum</w:t>
      </w:r>
      <w:proofErr w:type="spellEnd"/>
      <w:r w:rsidR="001567A2" w:rsidRPr="00BC411A">
        <w:rPr>
          <w:rStyle w:val="y2iqfc"/>
        </w:rPr>
        <w:t xml:space="preserve"> (1826–1827) vidéki környezetben eltöltött kétéves tartózkodása megerősítette döntését.</w:t>
      </w:r>
      <w:r w:rsidR="001567A2" w:rsidRPr="00BC411A">
        <w:rPr>
          <w:rStyle w:val="y2iqfc"/>
          <w:color w:val="FF0000"/>
        </w:rPr>
        <w:t xml:space="preserve"> </w:t>
      </w:r>
      <w:r w:rsidR="000B237A" w:rsidRPr="000B237A">
        <w:rPr>
          <w:rStyle w:val="y2iqfc"/>
        </w:rPr>
        <w:t>Jól döntött, hogy tájfestő legyen</w:t>
      </w:r>
      <w:r w:rsidR="000B237A">
        <w:rPr>
          <w:rStyle w:val="y2iqfc"/>
          <w:color w:val="FF0000"/>
        </w:rPr>
        <w:t>.</w:t>
      </w:r>
    </w:p>
    <w:p w:rsidR="000B237A" w:rsidRPr="00BC411A" w:rsidRDefault="000B237A" w:rsidP="000B237A">
      <w:pPr>
        <w:pStyle w:val="HTML-kntformzott"/>
        <w:rPr>
          <w:rStyle w:val="y2iqfc"/>
        </w:rPr>
      </w:pPr>
      <w:r w:rsidRPr="00BC411A">
        <w:rPr>
          <w:rStyle w:val="y2iqfc"/>
        </w:rPr>
        <w:t xml:space="preserve">Kedvezően fogadták </w:t>
      </w:r>
      <w:proofErr w:type="spellStart"/>
      <w:r w:rsidRPr="00BC411A">
        <w:rPr>
          <w:rStyle w:val="y2iqfc"/>
        </w:rPr>
        <w:t>Hilversum</w:t>
      </w:r>
      <w:proofErr w:type="spellEnd"/>
      <w:r w:rsidRPr="00BC411A">
        <w:rPr>
          <w:rStyle w:val="y2iqfc"/>
        </w:rPr>
        <w:t xml:space="preserve"> vidéki környezetében festett tájait.</w:t>
      </w:r>
    </w:p>
    <w:p w:rsidR="001567A2" w:rsidRPr="00BC411A" w:rsidRDefault="001567A2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10</w:t>
      </w:r>
      <w:proofErr w:type="gramStart"/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.dia</w:t>
      </w:r>
      <w:proofErr w:type="gramEnd"/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Vidéki táj xix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szd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i/>
          <w:color w:val="FF0000"/>
          <w:sz w:val="20"/>
          <w:szCs w:val="20"/>
          <w:lang w:eastAsia="hu-HU"/>
        </w:rPr>
        <w:t xml:space="preserve">11.DIA </w:t>
      </w:r>
      <w:r w:rsidRPr="00BC411A">
        <w:rPr>
          <w:rFonts w:ascii="Courier New" w:eastAsia="Times New Roman" w:hAnsi="Courier New" w:cs="Courier New"/>
          <w:i/>
          <w:sz w:val="20"/>
          <w:szCs w:val="20"/>
          <w:lang w:eastAsia="hu-HU"/>
        </w:rPr>
        <w:t>Táj vízimalommal és marhahajtással</w:t>
      </w:r>
    </w:p>
    <w:p w:rsidR="002E4FBE" w:rsidRPr="00BC411A" w:rsidRDefault="002E4FBE" w:rsidP="002E4FBE">
      <w:pPr>
        <w:pStyle w:val="HTML-kntformzott"/>
        <w:rPr>
          <w:rStyle w:val="y2iqfc"/>
        </w:rPr>
      </w:pPr>
    </w:p>
    <w:p w:rsidR="002E4FBE" w:rsidRPr="00BC411A" w:rsidRDefault="002E4FBE" w:rsidP="002E4FBE">
      <w:pPr>
        <w:pStyle w:val="HTML-kntformzott"/>
        <w:rPr>
          <w:rStyle w:val="y2iqfc"/>
        </w:rPr>
      </w:pPr>
      <w:r w:rsidRPr="00BC411A">
        <w:rPr>
          <w:rStyle w:val="y2iqfc"/>
        </w:rPr>
        <w:t xml:space="preserve">1829-ben az amszterdami Felix </w:t>
      </w:r>
      <w:proofErr w:type="spellStart"/>
      <w:r w:rsidRPr="00BC411A">
        <w:rPr>
          <w:rStyle w:val="y2iqfc"/>
        </w:rPr>
        <w:t>Meritis</w:t>
      </w:r>
      <w:proofErr w:type="spellEnd"/>
      <w:r w:rsidRPr="00BC411A">
        <w:rPr>
          <w:rStyle w:val="y2iqfc"/>
        </w:rPr>
        <w:t xml:space="preserve"> társaság aranyéremmel tüntette ki Barend egyik nyári táját.</w:t>
      </w:r>
    </w:p>
    <w:p w:rsidR="002E4FBE" w:rsidRPr="00BC411A" w:rsidRDefault="002E4FBE" w:rsidP="002E4FBE">
      <w:pPr>
        <w:pStyle w:val="HTML-kntformzott"/>
        <w:rPr>
          <w:rStyle w:val="y2iqfc"/>
        </w:rPr>
      </w:pPr>
      <w:r w:rsidRPr="00BC411A">
        <w:rPr>
          <w:rStyle w:val="y2iqfc"/>
          <w:color w:val="FF0000"/>
        </w:rPr>
        <w:t xml:space="preserve">12. </w:t>
      </w:r>
      <w:proofErr w:type="gramStart"/>
      <w:r w:rsidRPr="00BC411A">
        <w:rPr>
          <w:rStyle w:val="y2iqfc"/>
          <w:color w:val="FF0000"/>
        </w:rPr>
        <w:t xml:space="preserve">DIA </w:t>
      </w:r>
      <w:r w:rsidRPr="00BC411A">
        <w:rPr>
          <w:rStyle w:val="y2iqfc"/>
        </w:rPr>
        <w:t xml:space="preserve"> Erdős</w:t>
      </w:r>
      <w:proofErr w:type="gramEnd"/>
      <w:r w:rsidRPr="00BC411A">
        <w:rPr>
          <w:rStyle w:val="y2iqfc"/>
        </w:rPr>
        <w:t xml:space="preserve"> patak</w:t>
      </w:r>
    </w:p>
    <w:p w:rsidR="002E4FBE" w:rsidRPr="00BC411A" w:rsidRDefault="002E4FBE" w:rsidP="002E4FBE">
      <w:pPr>
        <w:pStyle w:val="HTML-kntformzott"/>
        <w:rPr>
          <w:rStyle w:val="y2iqfc"/>
        </w:rPr>
      </w:pPr>
      <w:r w:rsidRPr="00BC411A">
        <w:rPr>
          <w:rStyle w:val="y2iqfc"/>
          <w:color w:val="FF0000"/>
        </w:rPr>
        <w:t xml:space="preserve">13.DIA </w:t>
      </w:r>
      <w:r w:rsidRPr="00BC411A">
        <w:rPr>
          <w:rStyle w:val="y2iqfc"/>
        </w:rPr>
        <w:t>Korcsolyázók a csatornán</w:t>
      </w:r>
      <w:r w:rsidR="000B237A">
        <w:rPr>
          <w:rStyle w:val="y2iqfc"/>
        </w:rPr>
        <w:t>. Nem csak a gazdag nyárban, regényes erdők mélyén, árnyas ligetekben, de a szeszélyes, színtelen havas tájon is</w:t>
      </w:r>
      <w:r w:rsidR="00C32D10">
        <w:rPr>
          <w:rStyle w:val="y2iqfc"/>
        </w:rPr>
        <w:t xml:space="preserve"> megtalálja ecsetje számára a megfelelő </w:t>
      </w:r>
      <w:proofErr w:type="spellStart"/>
      <w:r w:rsidR="00C32D10">
        <w:rPr>
          <w:rStyle w:val="y2iqfc"/>
        </w:rPr>
        <w:t>hangulatota</w:t>
      </w:r>
      <w:proofErr w:type="spellEnd"/>
      <w:r w:rsidR="00C32D10">
        <w:rPr>
          <w:rStyle w:val="y2iqfc"/>
        </w:rPr>
        <w:t xml:space="preserve"> friss tevékeny </w:t>
      </w:r>
      <w:proofErr w:type="gramStart"/>
      <w:r w:rsidR="00C32D10">
        <w:rPr>
          <w:rStyle w:val="y2iqfc"/>
        </w:rPr>
        <w:t>miliőt</w:t>
      </w:r>
      <w:proofErr w:type="gramEnd"/>
      <w:r w:rsidR="00C32D10">
        <w:rPr>
          <w:rStyle w:val="y2iqfc"/>
        </w:rPr>
        <w:t>.</w:t>
      </w:r>
      <w:r w:rsidR="000B237A">
        <w:rPr>
          <w:rStyle w:val="y2iqfc"/>
        </w:rPr>
        <w:t xml:space="preserve"> </w:t>
      </w:r>
    </w:p>
    <w:p w:rsidR="002E4FBE" w:rsidRPr="00BC411A" w:rsidRDefault="0055399C" w:rsidP="002E4FBE">
      <w:pPr>
        <w:pStyle w:val="HTML-kntformzott"/>
        <w:rPr>
          <w:rStyle w:val="y2iqfc"/>
        </w:rPr>
      </w:pPr>
      <w:r w:rsidRPr="00BC411A">
        <w:rPr>
          <w:rStyle w:val="y2iqfc"/>
        </w:rPr>
        <w:t>Csodálta az évszakok változását.</w:t>
      </w:r>
    </w:p>
    <w:p w:rsidR="0055399C" w:rsidRPr="00BC411A" w:rsidRDefault="0055399C" w:rsidP="002E4FBE">
      <w:pPr>
        <w:pStyle w:val="HTML-kntformzott"/>
        <w:rPr>
          <w:rStyle w:val="y2iqfc"/>
          <w:color w:val="FF0000"/>
        </w:rPr>
      </w:pPr>
    </w:p>
    <w:p w:rsidR="0055399C" w:rsidRPr="00BC411A" w:rsidRDefault="0055399C" w:rsidP="002E4FBE">
      <w:pPr>
        <w:pStyle w:val="HTML-kntformzott"/>
        <w:rPr>
          <w:rStyle w:val="y2iqfc"/>
        </w:rPr>
      </w:pPr>
      <w:r w:rsidRPr="00BC411A">
        <w:rPr>
          <w:rStyle w:val="y2iqfc"/>
          <w:color w:val="FF0000"/>
        </w:rPr>
        <w:t xml:space="preserve">14.DIA. </w:t>
      </w:r>
      <w:proofErr w:type="spellStart"/>
      <w:r w:rsidRPr="00BC411A">
        <w:rPr>
          <w:rStyle w:val="y2iqfc"/>
        </w:rPr>
        <w:t>Elisée</w:t>
      </w:r>
      <w:proofErr w:type="spellEnd"/>
      <w:r w:rsidRPr="00BC411A">
        <w:rPr>
          <w:rStyle w:val="y2iqfc"/>
        </w:rPr>
        <w:t xml:space="preserve"> </w:t>
      </w:r>
      <w:proofErr w:type="spellStart"/>
      <w:r w:rsidRPr="00BC411A">
        <w:rPr>
          <w:rStyle w:val="y2iqfc"/>
        </w:rPr>
        <w:t>Therese</w:t>
      </w:r>
      <w:proofErr w:type="spellEnd"/>
      <w:r w:rsidRPr="00BC411A">
        <w:rPr>
          <w:rStyle w:val="y2iqfc"/>
        </w:rPr>
        <w:t xml:space="preserve"> </w:t>
      </w:r>
      <w:proofErr w:type="spellStart"/>
      <w:r w:rsidRPr="00BC411A">
        <w:rPr>
          <w:rStyle w:val="y2iqfc"/>
        </w:rPr>
        <w:t>Douville</w:t>
      </w:r>
      <w:proofErr w:type="spellEnd"/>
    </w:p>
    <w:p w:rsidR="002E4FBE" w:rsidRPr="00BC411A" w:rsidRDefault="002E4FBE" w:rsidP="002E4FBE">
      <w:pPr>
        <w:pStyle w:val="HTML-kntformzott"/>
        <w:rPr>
          <w:rStyle w:val="y2iqfc"/>
        </w:rPr>
      </w:pPr>
      <w:r w:rsidRPr="00BC411A">
        <w:rPr>
          <w:rStyle w:val="y2iqfc"/>
        </w:rPr>
        <w:t xml:space="preserve">1833-ban feleségül vette </w:t>
      </w:r>
      <w:proofErr w:type="spellStart"/>
      <w:r w:rsidRPr="00BC411A">
        <w:rPr>
          <w:rStyle w:val="y2iqfc"/>
        </w:rPr>
        <w:t>Elise</w:t>
      </w:r>
      <w:proofErr w:type="spellEnd"/>
      <w:r w:rsidRPr="00BC411A">
        <w:rPr>
          <w:rStyle w:val="y2iqfc"/>
        </w:rPr>
        <w:t xml:space="preserve"> </w:t>
      </w:r>
      <w:proofErr w:type="spellStart"/>
      <w:r w:rsidRPr="00BC411A">
        <w:rPr>
          <w:rStyle w:val="y2iqfc"/>
        </w:rPr>
        <w:t>Thérèse</w:t>
      </w:r>
      <w:proofErr w:type="spellEnd"/>
      <w:r w:rsidRPr="00BC411A">
        <w:rPr>
          <w:rStyle w:val="y2iqfc"/>
        </w:rPr>
        <w:t xml:space="preserve"> </w:t>
      </w:r>
      <w:proofErr w:type="spellStart"/>
      <w:r w:rsidRPr="00BC411A">
        <w:rPr>
          <w:rStyle w:val="y2iqfc"/>
        </w:rPr>
        <w:t>Daiwaille</w:t>
      </w:r>
      <w:proofErr w:type="spellEnd"/>
      <w:r w:rsidRPr="00BC411A">
        <w:rPr>
          <w:rStyle w:val="y2iqfc"/>
        </w:rPr>
        <w:t xml:space="preserve">-t (1814–81), </w:t>
      </w:r>
    </w:p>
    <w:p w:rsidR="002E4FBE" w:rsidRPr="00BC411A" w:rsidRDefault="002E4FBE" w:rsidP="002E4FBE">
      <w:pPr>
        <w:pStyle w:val="HTML-kntformzott"/>
      </w:pPr>
      <w:proofErr w:type="gramStart"/>
      <w:r w:rsidRPr="00BC411A">
        <w:rPr>
          <w:rStyle w:val="y2iqfc"/>
        </w:rPr>
        <w:t>régi</w:t>
      </w:r>
      <w:proofErr w:type="gramEnd"/>
      <w:r w:rsidRPr="00BC411A">
        <w:rPr>
          <w:rStyle w:val="y2iqfc"/>
        </w:rPr>
        <w:t xml:space="preserve"> tanára és barátja, Jean Augustin </w:t>
      </w:r>
      <w:proofErr w:type="spellStart"/>
      <w:r w:rsidRPr="00BC411A">
        <w:rPr>
          <w:rStyle w:val="y2iqfc"/>
        </w:rPr>
        <w:t>Daiwaille</w:t>
      </w:r>
      <w:proofErr w:type="spellEnd"/>
      <w:r w:rsidRPr="00BC411A">
        <w:rPr>
          <w:rStyle w:val="y2iqfc"/>
        </w:rPr>
        <w:t xml:space="preserve"> mester lányát, akitől öt lánya született. Egyikük, </w:t>
      </w:r>
      <w:proofErr w:type="spellStart"/>
      <w:r w:rsidRPr="00BC411A">
        <w:rPr>
          <w:rStyle w:val="y2iqfc"/>
        </w:rPr>
        <w:t>Adèle</w:t>
      </w:r>
      <w:proofErr w:type="spellEnd"/>
      <w:r w:rsidRPr="00BC411A">
        <w:rPr>
          <w:rStyle w:val="y2iqfc"/>
        </w:rPr>
        <w:t xml:space="preserve"> [de] festő is </w:t>
      </w:r>
      <w:proofErr w:type="spellStart"/>
      <w:r w:rsidRPr="00BC411A">
        <w:rPr>
          <w:rStyle w:val="y2iqfc"/>
        </w:rPr>
        <w:t>lett.</w:t>
      </w:r>
      <w:proofErr w:type="gramStart"/>
      <w:r w:rsidR="00C32D10">
        <w:rPr>
          <w:rStyle w:val="y2iqfc"/>
        </w:rPr>
        <w:t>A</w:t>
      </w:r>
      <w:proofErr w:type="spellEnd"/>
      <w:proofErr w:type="gramEnd"/>
      <w:r w:rsidR="00C32D10">
        <w:rPr>
          <w:rStyle w:val="y2iqfc"/>
        </w:rPr>
        <w:t xml:space="preserve"> portrét maga az após készítette.</w:t>
      </w:r>
    </w:p>
    <w:p w:rsidR="0055399C" w:rsidRPr="00BC411A" w:rsidRDefault="0055399C" w:rsidP="0055399C">
      <w:pPr>
        <w:pStyle w:val="HTML-kntformzott"/>
        <w:rPr>
          <w:rStyle w:val="y2iqfc"/>
          <w:color w:val="FF0000"/>
        </w:rPr>
      </w:pPr>
    </w:p>
    <w:p w:rsidR="0055399C" w:rsidRPr="00BC411A" w:rsidRDefault="0055399C" w:rsidP="0055399C">
      <w:pPr>
        <w:pStyle w:val="HTML-kntformzott"/>
        <w:rPr>
          <w:rStyle w:val="y2iqfc"/>
          <w:color w:val="FF0000"/>
        </w:rPr>
      </w:pPr>
      <w:r w:rsidRPr="00BC411A">
        <w:rPr>
          <w:rStyle w:val="y2iqfc"/>
          <w:color w:val="FF0000"/>
        </w:rPr>
        <w:t xml:space="preserve">15. DIA </w:t>
      </w:r>
      <w:r w:rsidRPr="00BC411A">
        <w:rPr>
          <w:rStyle w:val="y2iqfc"/>
        </w:rPr>
        <w:t>Naplemente a Rajnán</w:t>
      </w:r>
    </w:p>
    <w:p w:rsidR="0055399C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A lapos holland vidék nem tudta sokáig kielégíteni Barend romantikus lelkét</w:t>
      </w:r>
      <w:r w:rsidRPr="00C32D10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  <w:r w:rsidRPr="007C1E00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„Bizonyára” – </w:t>
      </w:r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írta </w:t>
      </w:r>
      <w:proofErr w:type="spellStart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>Koekkoek</w:t>
      </w:r>
      <w:proofErr w:type="spellEnd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1841-ben: „Hazánk nem büszkélkedhet sziklákkal, vízesésekkel, magas hegyekkel vagy romantikus völgyekkel. A büszke, magasztos természet nem található földünkön”. Ezt szem előtt tartva 1834 nyarán a régi hercegi fővárosba, </w:t>
      </w:r>
      <w:proofErr w:type="spellStart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>Clevesbe</w:t>
      </w:r>
      <w:proofErr w:type="spellEnd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Németországba költözött, ahol az </w:t>
      </w:r>
      <w:proofErr w:type="spellStart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>Ahr</w:t>
      </w:r>
      <w:proofErr w:type="spellEnd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a Ruhr és a Rajna vidékén találta meg </w:t>
      </w:r>
      <w:proofErr w:type="gramStart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>ideális</w:t>
      </w:r>
      <w:proofErr w:type="gramEnd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tárgyát.</w:t>
      </w:r>
    </w:p>
    <w:p w:rsidR="0055399C" w:rsidRDefault="0055399C" w:rsidP="0055399C">
      <w:pPr>
        <w:pStyle w:val="HTML-kntformzott"/>
        <w:rPr>
          <w:rStyle w:val="y2iqfc"/>
          <w:color w:val="FF0000"/>
        </w:rPr>
      </w:pPr>
    </w:p>
    <w:p w:rsidR="0055399C" w:rsidRDefault="0055399C" w:rsidP="0055399C">
      <w:pPr>
        <w:pStyle w:val="HTML-kntformzott"/>
        <w:rPr>
          <w:rStyle w:val="y2iqfc"/>
        </w:rPr>
      </w:pPr>
      <w:r>
        <w:rPr>
          <w:rStyle w:val="y2iqfc"/>
          <w:color w:val="FF0000"/>
        </w:rPr>
        <w:t xml:space="preserve">16.Dia </w:t>
      </w:r>
      <w:r w:rsidRPr="00BC411A">
        <w:rPr>
          <w:rStyle w:val="y2iqfc"/>
        </w:rPr>
        <w:t xml:space="preserve">Kilátás Heidelbergre </w:t>
      </w:r>
    </w:p>
    <w:p w:rsidR="002E4FBE" w:rsidRPr="007C1E00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>Hamarosan nagy tölgyfák, kanyargós ösvények és panorámaképek töltötték meg festményeit</w:t>
      </w:r>
      <w:proofErr w:type="gramStart"/>
      <w:r w:rsidR="00C32D10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parányi</w:t>
      </w:r>
      <w:proofErr w:type="gramEnd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részletek és a hangulatok művészi elegyével. </w:t>
      </w:r>
      <w:proofErr w:type="spellStart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>Clevesben</w:t>
      </w:r>
      <w:proofErr w:type="spellEnd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ahol élete hátralévő részét tölti, </w:t>
      </w:r>
      <w:r w:rsidR="00A239E3">
        <w:rPr>
          <w:rFonts w:ascii="Courier New" w:eastAsia="Times New Roman" w:hAnsi="Courier New" w:cs="Courier New"/>
          <w:sz w:val="20"/>
          <w:szCs w:val="20"/>
          <w:lang w:eastAsia="hu-HU"/>
        </w:rPr>
        <w:t>Barend</w:t>
      </w:r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megfestette legfontosabb tájait, a kiterjedt folyóvölgyektől az idilli </w:t>
      </w:r>
      <w:proofErr w:type="spellStart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>erdőkig</w:t>
      </w:r>
      <w:proofErr w:type="spellEnd"/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amelyeket egy vagy több tölgy ural. Gyakran dramatizálta fáit, hogy hangsúlyozzák az ember természethez képest való </w:t>
      </w:r>
      <w:r w:rsidR="0055399C">
        <w:rPr>
          <w:rFonts w:ascii="Courier New" w:eastAsia="Times New Roman" w:hAnsi="Courier New" w:cs="Courier New"/>
          <w:sz w:val="20"/>
          <w:szCs w:val="20"/>
          <w:lang w:eastAsia="hu-HU"/>
        </w:rPr>
        <w:t>alsóbbrendűségét</w:t>
      </w:r>
      <w:r w:rsidRPr="004E0E71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CE1826" w:rsidRDefault="002E4FBE" w:rsidP="00CE1826">
      <w:pPr>
        <w:pStyle w:val="HTML-kntformzott"/>
        <w:rPr>
          <w:rStyle w:val="y2iqfc"/>
          <w:color w:val="FF0000"/>
        </w:rPr>
      </w:pPr>
      <w:r w:rsidRPr="004C6359">
        <w:rPr>
          <w:rStyle w:val="y2iqfc"/>
          <w:color w:val="FF0000"/>
        </w:rPr>
        <w:t>1</w:t>
      </w:r>
      <w:r>
        <w:rPr>
          <w:rStyle w:val="y2iqfc"/>
          <w:color w:val="FF0000"/>
        </w:rPr>
        <w:t>7</w:t>
      </w:r>
      <w:r w:rsidRPr="004C6359">
        <w:rPr>
          <w:rStyle w:val="y2iqfc"/>
          <w:color w:val="FF0000"/>
        </w:rPr>
        <w:t xml:space="preserve">.dia </w:t>
      </w:r>
      <w:r w:rsidRPr="00BC411A">
        <w:rPr>
          <w:rStyle w:val="y2iqfc"/>
        </w:rPr>
        <w:t>Közeledő vihar</w:t>
      </w:r>
      <w:r w:rsidR="00C32D10">
        <w:rPr>
          <w:rStyle w:val="y2iqfc"/>
        </w:rPr>
        <w:t xml:space="preserve"> </w:t>
      </w:r>
      <w:proofErr w:type="gramStart"/>
      <w:r w:rsidR="00C32D10">
        <w:rPr>
          <w:rStyle w:val="y2iqfc"/>
        </w:rPr>
        <w:t>A</w:t>
      </w:r>
      <w:proofErr w:type="gramEnd"/>
      <w:r w:rsidR="00C32D10">
        <w:rPr>
          <w:rStyle w:val="y2iqfc"/>
        </w:rPr>
        <w:t xml:space="preserve"> kép, mint egy élő közvetítés. halljuk és érezzük a megérkező hatalmas szelet, fákat hajlítva,</w:t>
      </w:r>
      <w:r w:rsidR="00CE1826">
        <w:rPr>
          <w:rStyle w:val="y2iqfc"/>
        </w:rPr>
        <w:t xml:space="preserve"> </w:t>
      </w:r>
      <w:r w:rsidR="00C32D10">
        <w:rPr>
          <w:rStyle w:val="y2iqfc"/>
        </w:rPr>
        <w:t>felverve az út</w:t>
      </w:r>
      <w:r w:rsidR="00CE1826">
        <w:rPr>
          <w:rStyle w:val="y2iqfc"/>
        </w:rPr>
        <w:t xml:space="preserve"> nehéz porát,</w:t>
      </w:r>
      <w:r w:rsidR="00CE1826" w:rsidRPr="00CE1826">
        <w:rPr>
          <w:rStyle w:val="y2iqfc"/>
        </w:rPr>
        <w:t xml:space="preserve"> </w:t>
      </w:r>
      <w:r w:rsidR="00CE1826">
        <w:rPr>
          <w:rStyle w:val="y2iqfc"/>
        </w:rPr>
        <w:t>rémületet keltve a jámbor jószágok és hajtóik között.</w:t>
      </w:r>
    </w:p>
    <w:p w:rsidR="002E4FBE" w:rsidRDefault="00CE1826" w:rsidP="002E4FBE">
      <w:pPr>
        <w:pStyle w:val="HTML-kntformzott"/>
        <w:rPr>
          <w:rStyle w:val="y2iqfc"/>
          <w:color w:val="FF0000"/>
        </w:rPr>
      </w:pPr>
      <w:r>
        <w:rPr>
          <w:rStyle w:val="y2iqfc"/>
        </w:rPr>
        <w:t>Szinte féljük a természet hatalmasságát, mely valójában szándéka is a művésznek.</w:t>
      </w:r>
      <w:r w:rsidR="00C32D10">
        <w:rPr>
          <w:rStyle w:val="y2iqfc"/>
        </w:rPr>
        <w:t xml:space="preserve"> </w:t>
      </w:r>
    </w:p>
    <w:p w:rsidR="0055399C" w:rsidRDefault="0055399C" w:rsidP="002E4FBE">
      <w:pPr>
        <w:pStyle w:val="HTML-kntformzott"/>
        <w:rPr>
          <w:rStyle w:val="y2iqfc"/>
          <w:color w:val="FF0000"/>
        </w:rPr>
      </w:pPr>
    </w:p>
    <w:p w:rsidR="002E4FBE" w:rsidRPr="00BC411A" w:rsidRDefault="0055399C" w:rsidP="002E4FBE">
      <w:pPr>
        <w:pStyle w:val="HTML-kntformzott"/>
        <w:rPr>
          <w:rStyle w:val="y2iqfc"/>
        </w:rPr>
      </w:pPr>
      <w:r w:rsidRPr="00BC411A">
        <w:rPr>
          <w:rStyle w:val="y2iqfc"/>
        </w:rPr>
        <w:t>Eddig, szinte, csak tájakról beszéltünk.</w:t>
      </w:r>
    </w:p>
    <w:p w:rsidR="002E4FBE" w:rsidRPr="00BC411A" w:rsidRDefault="002E4FBE" w:rsidP="002E4FBE">
      <w:pPr>
        <w:pStyle w:val="HTML-kntformzott"/>
        <w:rPr>
          <w:rStyle w:val="y2iqfc"/>
        </w:rPr>
      </w:pPr>
      <w:r w:rsidRPr="00BC411A">
        <w:rPr>
          <w:rStyle w:val="y2iqfc"/>
        </w:rPr>
        <w:t>Egy kis meglepetés a sok szép táj közt, egy fiatal lány!</w:t>
      </w:r>
      <w:r w:rsidR="00CE1826">
        <w:rPr>
          <w:rStyle w:val="y2iqfc"/>
        </w:rPr>
        <w:t xml:space="preserve"> Valószínű, egy festő sem tagadhatja meg, hogy kipróbálja magát idegen területen is…</w:t>
      </w:r>
    </w:p>
    <w:p w:rsidR="002E4FBE" w:rsidRDefault="002E4FBE" w:rsidP="002E4FBE">
      <w:pPr>
        <w:pStyle w:val="HTML-kntformzott"/>
        <w:rPr>
          <w:rStyle w:val="y2iqfc"/>
          <w:color w:val="FF0000"/>
        </w:rPr>
      </w:pPr>
      <w:r>
        <w:rPr>
          <w:rStyle w:val="y2iqfc"/>
          <w:color w:val="FF0000"/>
        </w:rPr>
        <w:t>18</w:t>
      </w:r>
      <w:proofErr w:type="gramStart"/>
      <w:r>
        <w:rPr>
          <w:rStyle w:val="y2iqfc"/>
          <w:color w:val="FF0000"/>
        </w:rPr>
        <w:t>.dia</w:t>
      </w:r>
      <w:proofErr w:type="gramEnd"/>
      <w:r>
        <w:rPr>
          <w:rStyle w:val="y2iqfc"/>
          <w:color w:val="FF0000"/>
        </w:rPr>
        <w:t xml:space="preserve">. </w:t>
      </w:r>
      <w:r w:rsidRPr="00BC411A">
        <w:rPr>
          <w:rStyle w:val="y2iqfc"/>
        </w:rPr>
        <w:t>Fiatal lány portréja</w:t>
      </w:r>
      <w:r w:rsidR="00104657">
        <w:rPr>
          <w:rStyle w:val="y2iqfc"/>
        </w:rPr>
        <w:t xml:space="preserve"> Híven önmagához, a lány portréja is a természetben, egy, hatalmas, valószínűen tölgy alatt készültek, amint egy zöld padon ül, ünnepi ruhában, fehér csipke gallérral. Kellemes látvány. </w:t>
      </w:r>
    </w:p>
    <w:p w:rsidR="00A33932" w:rsidRPr="00BC411A" w:rsidRDefault="00A33932" w:rsidP="002E4FBE">
      <w:pPr>
        <w:pStyle w:val="HTML-kntformzott"/>
        <w:rPr>
          <w:rStyle w:val="y2iqfc"/>
        </w:rPr>
      </w:pPr>
      <w:r w:rsidRPr="00BC411A">
        <w:rPr>
          <w:rStyle w:val="y2iqfc"/>
        </w:rPr>
        <w:t>Tájfestőként, igazán elismerés illeti ezt a művet is.-</w:t>
      </w:r>
    </w:p>
    <w:p w:rsidR="00A33932" w:rsidRPr="00BC411A" w:rsidRDefault="00A33932" w:rsidP="00A33932">
      <w:pPr>
        <w:pStyle w:val="HTML-kntformzott"/>
        <w:rPr>
          <w:rStyle w:val="y2iqfc"/>
        </w:rPr>
      </w:pPr>
    </w:p>
    <w:p w:rsidR="002E4FBE" w:rsidRPr="00BC411A" w:rsidRDefault="00A33932" w:rsidP="00A33932">
      <w:pPr>
        <w:pStyle w:val="HTML-kntformzott"/>
        <w:rPr>
          <w:rStyle w:val="y2iqfc"/>
        </w:rPr>
      </w:pPr>
      <w:r>
        <w:rPr>
          <w:rStyle w:val="y2iqfc"/>
          <w:color w:val="FF0000"/>
        </w:rPr>
        <w:t>19</w:t>
      </w:r>
      <w:proofErr w:type="gramStart"/>
      <w:r>
        <w:rPr>
          <w:rStyle w:val="y2iqfc"/>
          <w:color w:val="FF0000"/>
        </w:rPr>
        <w:t>.dia</w:t>
      </w:r>
      <w:proofErr w:type="gramEnd"/>
      <w:r w:rsidRPr="00BC411A">
        <w:rPr>
          <w:rStyle w:val="y2iqfc"/>
        </w:rPr>
        <w:t>. Tél, 1835.</w:t>
      </w:r>
    </w:p>
    <w:p w:rsidR="002E4FBE" w:rsidRPr="00BC411A" w:rsidRDefault="002E4FBE" w:rsidP="002E4FBE">
      <w:pPr>
        <w:pStyle w:val="HTML-kntformzott"/>
        <w:rPr>
          <w:rStyle w:val="y2iqfc"/>
        </w:rPr>
      </w:pPr>
      <w:r w:rsidRPr="00BC411A">
        <w:rPr>
          <w:rStyle w:val="y2iqfc"/>
        </w:rPr>
        <w:t>Az első tél német honban</w:t>
      </w:r>
    </w:p>
    <w:p w:rsidR="002A33C4" w:rsidRPr="002A33C4" w:rsidRDefault="002A33C4" w:rsidP="002A33C4">
      <w:pPr>
        <w:pStyle w:val="HTML-kntformzott"/>
      </w:pPr>
      <w:r w:rsidRPr="002A33C4">
        <w:t xml:space="preserve">Ehhez a téli tájhoz </w:t>
      </w:r>
      <w:r w:rsidR="00A33932">
        <w:t>Barend</w:t>
      </w:r>
      <w:r w:rsidRPr="002A33C4">
        <w:t xml:space="preserve"> egy dombos vidéket választott </w:t>
      </w:r>
      <w:proofErr w:type="spellStart"/>
      <w:r w:rsidRPr="002A33C4">
        <w:t>Gelderlandban</w:t>
      </w:r>
      <w:proofErr w:type="spellEnd"/>
      <w:r w:rsidRPr="002A33C4">
        <w:t xml:space="preserve"> vagy a németországi Alsó-Rajna régióban. </w:t>
      </w:r>
      <w:proofErr w:type="gramStart"/>
      <w:r w:rsidRPr="002A33C4">
        <w:t>Impozáns</w:t>
      </w:r>
      <w:proofErr w:type="gramEnd"/>
      <w:r w:rsidRPr="002A33C4">
        <w:t xml:space="preserve"> erdei kilátásaitól eltérően ez egy békés jelenet, ahol férfiak állnak meg egy bozótfával és zöldségekkel megrakott szán mellett. A távolban a ködön keresztül panoráma nyúlik ki. A festmény a természet nyugodt tájképét mutatja be egy téli napon, egy tiszta</w:t>
      </w:r>
      <w:r w:rsidR="00A33932">
        <w:t>,</w:t>
      </w:r>
      <w:r w:rsidRPr="002A33C4">
        <w:t xml:space="preserve"> hóréteggel borított világot.</w:t>
      </w:r>
    </w:p>
    <w:p w:rsidR="002E4FBE" w:rsidRDefault="002E4FBE" w:rsidP="002E4FBE">
      <w:pPr>
        <w:pStyle w:val="HTML-kntformzott"/>
        <w:rPr>
          <w:rStyle w:val="y2iqfc"/>
          <w:color w:val="FF0000"/>
        </w:rPr>
      </w:pPr>
    </w:p>
    <w:p w:rsidR="00104657" w:rsidRDefault="002E4FBE" w:rsidP="002E4FBE">
      <w:pPr>
        <w:pStyle w:val="HTML-kntformzott"/>
        <w:rPr>
          <w:rStyle w:val="y2iqfc"/>
        </w:rPr>
      </w:pPr>
      <w:r>
        <w:rPr>
          <w:rStyle w:val="y2iqfc"/>
          <w:color w:val="FF0000"/>
        </w:rPr>
        <w:t>20</w:t>
      </w:r>
      <w:proofErr w:type="gramStart"/>
      <w:r>
        <w:rPr>
          <w:rStyle w:val="y2iqfc"/>
          <w:color w:val="FF0000"/>
        </w:rPr>
        <w:t>.dia</w:t>
      </w:r>
      <w:proofErr w:type="gramEnd"/>
      <w:r>
        <w:rPr>
          <w:rStyle w:val="y2iqfc"/>
          <w:color w:val="FF0000"/>
        </w:rPr>
        <w:t xml:space="preserve">. </w:t>
      </w:r>
      <w:r w:rsidRPr="00BC411A">
        <w:rPr>
          <w:rStyle w:val="y2iqfc"/>
        </w:rPr>
        <w:t>Tél</w:t>
      </w:r>
      <w:r w:rsidR="00EE24A5" w:rsidRPr="00BC411A">
        <w:rPr>
          <w:rStyle w:val="y2iqfc"/>
        </w:rPr>
        <w:t>i fák Nem</w:t>
      </w:r>
      <w:r w:rsidR="00104657">
        <w:rPr>
          <w:rStyle w:val="y2iqfc"/>
        </w:rPr>
        <w:t xml:space="preserve"> </w:t>
      </w:r>
      <w:r w:rsidR="00EE24A5" w:rsidRPr="00BC411A">
        <w:rPr>
          <w:rStyle w:val="y2iqfc"/>
        </w:rPr>
        <w:t>csak festészetében,</w:t>
      </w:r>
      <w:r w:rsidR="00104657">
        <w:rPr>
          <w:rStyle w:val="y2iqfc"/>
        </w:rPr>
        <w:t xml:space="preserve"> </w:t>
      </w:r>
      <w:r w:rsidR="00EE24A5" w:rsidRPr="00BC411A">
        <w:rPr>
          <w:rStyle w:val="y2iqfc"/>
        </w:rPr>
        <w:t>de grafikai tehetségében sem kételkedhetünk.</w:t>
      </w:r>
    </w:p>
    <w:p w:rsidR="002E4FBE" w:rsidRPr="00BC411A" w:rsidRDefault="00104657" w:rsidP="002E4FBE">
      <w:pPr>
        <w:pStyle w:val="HTML-kntformzott"/>
        <w:rPr>
          <w:rStyle w:val="y2iqfc"/>
        </w:rPr>
      </w:pPr>
      <w:r>
        <w:rPr>
          <w:rStyle w:val="y2iqfc"/>
        </w:rPr>
        <w:t>Számos hasonló alkotása ismert. Igényes, finom kidolgozású képek.</w:t>
      </w:r>
      <w:r w:rsidR="00EE24A5" w:rsidRPr="00BC411A">
        <w:rPr>
          <w:rStyle w:val="y2iqfc"/>
        </w:rPr>
        <w:t xml:space="preserve"> </w:t>
      </w:r>
    </w:p>
    <w:p w:rsidR="002E4FBE" w:rsidRPr="00BC411A" w:rsidRDefault="002E4FBE" w:rsidP="002E4FBE">
      <w:pPr>
        <w:pStyle w:val="HTML-kntformzott"/>
        <w:rPr>
          <w:rStyle w:val="y2iqfc"/>
        </w:rPr>
      </w:pPr>
    </w:p>
    <w:p w:rsidR="002E4FBE" w:rsidRPr="00BC411A" w:rsidRDefault="002E4FBE" w:rsidP="002E4FBE">
      <w:pPr>
        <w:pStyle w:val="HTML-kntformzott"/>
        <w:rPr>
          <w:rStyle w:val="y2iqfc"/>
        </w:rPr>
      </w:pPr>
      <w:r>
        <w:rPr>
          <w:rStyle w:val="y2iqfc"/>
          <w:color w:val="FF0000"/>
        </w:rPr>
        <w:t xml:space="preserve">21. dia </w:t>
      </w:r>
      <w:r w:rsidRPr="00BC411A">
        <w:rPr>
          <w:rStyle w:val="y2iqfc"/>
        </w:rPr>
        <w:t>Beszélgetés</w:t>
      </w:r>
      <w:proofErr w:type="gramStart"/>
      <w:r w:rsidR="00022B2B">
        <w:rPr>
          <w:rStyle w:val="y2iqfc"/>
        </w:rPr>
        <w:t>:</w:t>
      </w:r>
      <w:r w:rsidR="00EE24A5" w:rsidRPr="00BC411A">
        <w:rPr>
          <w:rStyle w:val="y2iqfc"/>
        </w:rPr>
        <w:t xml:space="preserve">  Egy</w:t>
      </w:r>
      <w:proofErr w:type="gramEnd"/>
      <w:r w:rsidR="00EE24A5" w:rsidRPr="00BC411A">
        <w:rPr>
          <w:rStyle w:val="y2iqfc"/>
        </w:rPr>
        <w:t xml:space="preserve"> férfi és egy nő találkozása a hegyi szerpentinen,</w:t>
      </w:r>
      <w:r w:rsidR="00104657">
        <w:rPr>
          <w:rStyle w:val="y2iqfc"/>
        </w:rPr>
        <w:t xml:space="preserve"> ez</w:t>
      </w:r>
      <w:r w:rsidR="00EE24A5" w:rsidRPr="00BC411A">
        <w:rPr>
          <w:rStyle w:val="y2iqfc"/>
        </w:rPr>
        <w:t xml:space="preserve"> ok</w:t>
      </w:r>
      <w:r w:rsidR="00022B2B">
        <w:rPr>
          <w:rStyle w:val="y2iqfc"/>
        </w:rPr>
        <w:t xml:space="preserve"> lehet</w:t>
      </w:r>
      <w:r w:rsidR="00EE24A5" w:rsidRPr="00BC411A">
        <w:rPr>
          <w:rStyle w:val="y2iqfc"/>
        </w:rPr>
        <w:t xml:space="preserve"> egy jó beszélgetésre</w:t>
      </w:r>
      <w:r w:rsidR="001F1C13">
        <w:rPr>
          <w:rStyle w:val="y2iqfc"/>
        </w:rPr>
        <w:t>-, és a szemlélőnek is egy képzeletbeli barangolásra az ismeretlen tájon</w:t>
      </w:r>
      <w:r w:rsidR="00EE24A5" w:rsidRPr="00BC411A">
        <w:rPr>
          <w:rStyle w:val="y2iqfc"/>
        </w:rPr>
        <w:t>.</w:t>
      </w:r>
    </w:p>
    <w:p w:rsidR="001F1C13" w:rsidRDefault="001F1C13" w:rsidP="002E4FBE">
      <w:pPr>
        <w:pStyle w:val="HTML-kntformzott"/>
        <w:rPr>
          <w:rStyle w:val="y2iqfc"/>
          <w:color w:val="FF0000"/>
        </w:rPr>
      </w:pPr>
    </w:p>
    <w:p w:rsidR="002E4FBE" w:rsidRPr="00BC411A" w:rsidRDefault="002E4FBE" w:rsidP="002E4FBE">
      <w:pPr>
        <w:pStyle w:val="HTML-kntformzott"/>
        <w:rPr>
          <w:rStyle w:val="y2iqfc"/>
          <w:u w:val="single"/>
        </w:rPr>
      </w:pPr>
      <w:r>
        <w:rPr>
          <w:rStyle w:val="y2iqfc"/>
          <w:color w:val="FF0000"/>
        </w:rPr>
        <w:t>22</w:t>
      </w:r>
      <w:proofErr w:type="gramStart"/>
      <w:r>
        <w:rPr>
          <w:rStyle w:val="y2iqfc"/>
          <w:color w:val="FF0000"/>
        </w:rPr>
        <w:t>.dia</w:t>
      </w:r>
      <w:proofErr w:type="gramEnd"/>
      <w:r>
        <w:rPr>
          <w:rStyle w:val="y2iqfc"/>
          <w:color w:val="FF0000"/>
        </w:rPr>
        <w:t xml:space="preserve">. </w:t>
      </w:r>
      <w:r w:rsidRPr="00BC411A">
        <w:rPr>
          <w:rStyle w:val="y2iqfc"/>
          <w:u w:val="single"/>
        </w:rPr>
        <w:t>Barend apósa és tanára</w:t>
      </w:r>
      <w:r w:rsidR="001F1C13">
        <w:rPr>
          <w:rStyle w:val="y2iqfc"/>
          <w:u w:val="single"/>
        </w:rPr>
        <w:t xml:space="preserve">. Aki igazi útravalóval látta el egész életére </w:t>
      </w:r>
      <w:proofErr w:type="spellStart"/>
      <w:r w:rsidR="001F1C13">
        <w:rPr>
          <w:rStyle w:val="y2iqfc"/>
          <w:u w:val="single"/>
        </w:rPr>
        <w:t>szólóan</w:t>
      </w:r>
      <w:proofErr w:type="gramStart"/>
      <w:r w:rsidR="001F1C13">
        <w:rPr>
          <w:rStyle w:val="y2iqfc"/>
          <w:u w:val="single"/>
        </w:rPr>
        <w:t>.</w:t>
      </w:r>
      <w:r w:rsidR="00022B2B">
        <w:rPr>
          <w:rStyle w:val="y2iqfc"/>
          <w:u w:val="single"/>
        </w:rPr>
        <w:t>Tudománnyal</w:t>
      </w:r>
      <w:proofErr w:type="spellEnd"/>
      <w:proofErr w:type="gramEnd"/>
      <w:r w:rsidR="00022B2B">
        <w:rPr>
          <w:rStyle w:val="y2iqfc"/>
          <w:u w:val="single"/>
        </w:rPr>
        <w:t xml:space="preserve"> és feleséggel.</w:t>
      </w:r>
    </w:p>
    <w:p w:rsidR="002E4FBE" w:rsidRPr="005D3E85" w:rsidRDefault="002E4FBE" w:rsidP="002E4FBE">
      <w:pPr>
        <w:pStyle w:val="HTML-kntformzott"/>
      </w:pPr>
      <w:r w:rsidRPr="00BC411A">
        <w:rPr>
          <w:rStyle w:val="y2iqfc"/>
          <w:color w:val="FF0000"/>
          <w:u w:val="single"/>
        </w:rPr>
        <w:t>23</w:t>
      </w:r>
      <w:proofErr w:type="gramStart"/>
      <w:r w:rsidRPr="00BC411A">
        <w:rPr>
          <w:rStyle w:val="y2iqfc"/>
          <w:color w:val="FF0000"/>
          <w:u w:val="single"/>
        </w:rPr>
        <w:t>.dia</w:t>
      </w:r>
      <w:proofErr w:type="gramEnd"/>
      <w:r w:rsidRPr="00BC411A">
        <w:rPr>
          <w:rStyle w:val="y2iqfc"/>
          <w:color w:val="FF0000"/>
          <w:u w:val="single"/>
        </w:rPr>
        <w:t xml:space="preserve">. </w:t>
      </w:r>
      <w:r w:rsidRPr="00BC411A">
        <w:rPr>
          <w:rStyle w:val="y2iqfc"/>
          <w:u w:val="single"/>
        </w:rPr>
        <w:t xml:space="preserve">Reggel </w:t>
      </w:r>
      <w:proofErr w:type="spellStart"/>
      <w:r w:rsidRPr="00BC411A">
        <w:rPr>
          <w:rStyle w:val="y2iqfc"/>
          <w:u w:val="single"/>
        </w:rPr>
        <w:t>Thüringenben</w:t>
      </w:r>
      <w:proofErr w:type="spellEnd"/>
      <w:r w:rsidRPr="00BC411A">
        <w:rPr>
          <w:rStyle w:val="y2iqfc"/>
        </w:rPr>
        <w:t xml:space="preserve"> </w:t>
      </w:r>
      <w:r w:rsidR="001F1C13">
        <w:rPr>
          <w:rStyle w:val="y2iqfc"/>
        </w:rPr>
        <w:t>Ébredés a fényben.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lastRenderedPageBreak/>
        <w:t>24</w:t>
      </w:r>
      <w:proofErr w:type="gramStart"/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.dia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. Luxemburg, Berg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kastéély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A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Rajna vidékén találta meg </w:t>
      </w: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ideális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tárgyát.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Clevesben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, ahol élete hátralévő részét tölti</w:t>
      </w:r>
      <w:r w:rsidR="00A239E3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25</w:t>
      </w:r>
      <w:proofErr w:type="gramStart"/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.dia</w:t>
      </w:r>
      <w:proofErr w:type="gramEnd"/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1841-re </w:t>
      </w:r>
      <w:r w:rsidR="00A239E3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Barend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akkora tiszteletet vívott ki művésztársaitól, hogy úgy döntött, kiad egy leckekönyvet a diákok számára</w:t>
      </w:r>
      <w:r w:rsidR="00A239E3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: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Herinneringen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en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Mededeelingen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van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eenen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Landschapsschilder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26.dia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("Egy tájfestő visszaemlékezései és közlései") címmel, amelyben azt a nézetet sugározta, hogy egy </w:t>
      </w: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A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művésznek mindenekelőtt hűnek kell maradnia a természethez aprólékos megfigyelés és szigorú rajzolás révén.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27.DIA</w:t>
      </w: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.Holland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és angol kiadása a könyvnek 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28.dia 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Ez az alapmű egy kellemes </w:t>
      </w: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Rajna-menti utazás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formáját öltötte, rámutatva az olvasónak a természet és a táj különböző tulajdonságaira. Ugyanebben az évben, a tan</w:t>
      </w:r>
      <w:r w:rsidR="00A239E3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ulásra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vágyó fiatal művészek közkívánat</w:t>
      </w:r>
      <w:r w:rsidR="00A239E3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á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ra </w:t>
      </w:r>
      <w:r w:rsidR="00A239E3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Barend</w:t>
      </w: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megalapította saját rajzakadémiáját (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Zeichen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Collegium), és az ő nyomdokaiban sok művész utazott az egykori hercegi rezidenciára, hogy az akadémia nagy mesterétől tanuljanak. köztük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Frederik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Marinus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Kruseman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Lodewijk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Johannes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Kleijn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és Johann Bernard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Klombeck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. Szorosan ragaszkodva mesterük írásaiban és festményeiben megfogalmazott elveihez, ezek a művészek együttesen létrehozták a tájfestészeti iskolát, amelyet „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Cleves</w:t>
      </w:r>
      <w:r w:rsidR="00B66D54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i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Romanticizmusként” emlegetnek, a realizmust átható </w:t>
      </w:r>
      <w:proofErr w:type="gram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idealizált</w:t>
      </w:r>
      <w:proofErr w:type="gram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atmoszférával keverve. </w:t>
      </w:r>
    </w:p>
    <w:p w:rsidR="002E4FBE" w:rsidRPr="00BC411A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Tanítványainak azt tanácsolta, hogy közelről tanulmányozzák a természetet, figyeljék meg a hajnali és napnyugtakori fény tulajdonságait, a viharok kialakulását. Tanítványait a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tizenhetedik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századi holland mesterek vizsgáztatásában is irányította. Az 1840-50-es években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Koekkoek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zsenialitása csúcsán volt. </w:t>
      </w:r>
    </w:p>
    <w:p w:rsidR="00FB1158" w:rsidRPr="00BC411A" w:rsidRDefault="00FB1158" w:rsidP="00FB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</w:p>
    <w:p w:rsidR="00FB1158" w:rsidRPr="00BC411A" w:rsidRDefault="00FB1158" w:rsidP="00FB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  <w:t xml:space="preserve">29. Dia. </w:t>
      </w:r>
    </w:p>
    <w:p w:rsidR="00FB1158" w:rsidRPr="00BC411A" w:rsidRDefault="00FB1158" w:rsidP="00FB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1859 novemberében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Koekkoek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súlyos agyvérzést kapott, ami gyakorlatilag véget vetett festői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karierjének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. 1862. április 5-én halt meg szeretett városában,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Clevesben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FB1158" w:rsidRPr="00BC411A" w:rsidRDefault="00FB1158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</w:pPr>
    </w:p>
    <w:p w:rsidR="00B66D54" w:rsidRPr="00BC411A" w:rsidRDefault="00FB1158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30</w:t>
      </w:r>
      <w:r w:rsidR="00F16F23"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.</w:t>
      </w:r>
      <w:r w:rsidR="002E4FBE"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dia</w:t>
      </w:r>
      <w:r w:rsidR="00B66D54"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 </w:t>
      </w:r>
      <w:r w:rsidR="006A35FE" w:rsidRPr="00BC411A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 </w:t>
      </w:r>
      <w:proofErr w:type="gramStart"/>
      <w:r w:rsidR="00022B2B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A</w:t>
      </w:r>
      <w:proofErr w:type="gramEnd"/>
      <w:r w:rsidR="00022B2B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 művész emlékét </w:t>
      </w:r>
      <w:proofErr w:type="spellStart"/>
      <w:r w:rsidR="00022B2B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>megőrízve</w:t>
      </w:r>
      <w:proofErr w:type="spellEnd"/>
      <w:r w:rsidR="00022B2B">
        <w:rPr>
          <w:rFonts w:ascii="Courier New" w:eastAsia="Times New Roman" w:hAnsi="Courier New" w:cs="Courier New"/>
          <w:color w:val="FF0000"/>
          <w:sz w:val="20"/>
          <w:szCs w:val="20"/>
          <w:lang w:eastAsia="hu-HU"/>
        </w:rPr>
        <w:t xml:space="preserve">, </w:t>
      </w:r>
      <w:r w:rsidR="006A35F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A</w:t>
      </w:r>
      <w:r w:rsidR="00022B2B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képen a</w:t>
      </w:r>
      <w:r w:rsidR="006A35F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festő</w:t>
      </w:r>
      <w:r w:rsidR="00022B2B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 w:rsidR="006A35FE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jobbra fordulva gombos kabátot visel. </w:t>
      </w:r>
      <w:r w:rsidR="00B66D54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E portré tanúsága szerint, Barend a történelmi személyek közé került</w:t>
      </w:r>
      <w:r w:rsidR="00022B2B">
        <w:rPr>
          <w:rFonts w:ascii="Courier New" w:eastAsia="Times New Roman" w:hAnsi="Courier New" w:cs="Courier New"/>
          <w:sz w:val="20"/>
          <w:szCs w:val="20"/>
          <w:lang w:eastAsia="hu-HU"/>
        </w:rPr>
        <w:t>. Egy gyűjtő, nevezett,</w:t>
      </w:r>
      <w:r w:rsidR="00B66D54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Liszt</w:t>
      </w:r>
      <w:r w:rsidR="00022B2B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  <w:r w:rsidR="00B66D54"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XIX. századi metszetek és képek böngészéséhez és élvezetéhez gyűjtött gyűjteményébe.</w:t>
      </w:r>
    </w:p>
    <w:p w:rsidR="00B66D54" w:rsidRPr="00F16F23" w:rsidRDefault="00B66D54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Az alkotó neve: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Gerhardus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Fredericus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>Eilbracht</w:t>
      </w:r>
      <w:proofErr w:type="spellEnd"/>
      <w:r w:rsidRPr="00BC411A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B66D54" w:rsidRPr="00BC411A" w:rsidRDefault="00B66D54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</w:p>
    <w:p w:rsidR="00FB1158" w:rsidRPr="00BC411A" w:rsidRDefault="00FB1158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</w:p>
    <w:p w:rsidR="00FB1158" w:rsidRPr="00BC411A" w:rsidRDefault="00BC411A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  <w:r w:rsidRPr="00BC411A"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B1158" w:rsidRPr="00BC411A" w:rsidRDefault="00FB1158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</w:p>
    <w:p w:rsidR="00FB1158" w:rsidRPr="00BC411A" w:rsidRDefault="00FB1158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</w:p>
    <w:p w:rsidR="00FB1158" w:rsidRPr="00BC411A" w:rsidRDefault="00FB1158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</w:p>
    <w:p w:rsidR="00FB1158" w:rsidRPr="00BC411A" w:rsidRDefault="00FB1158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</w:p>
    <w:p w:rsidR="00FB1158" w:rsidRPr="00BC411A" w:rsidRDefault="00FB1158" w:rsidP="00B66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D7D31" w:themeColor="accent2"/>
          <w:sz w:val="20"/>
          <w:szCs w:val="20"/>
          <w:lang w:eastAsia="hu-HU"/>
        </w:rPr>
      </w:pPr>
    </w:p>
    <w:p w:rsidR="006A35FE" w:rsidRDefault="006A35FE" w:rsidP="00F16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662935" w:rsidRPr="00BC411A" w:rsidRDefault="00662935" w:rsidP="00F16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6A35FE" w:rsidRPr="00BC411A" w:rsidRDefault="006A35FE" w:rsidP="00F16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6A35FE" w:rsidRPr="00BC411A" w:rsidRDefault="006A35FE" w:rsidP="00F16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2E4FBE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bookmarkStart w:id="0" w:name="_GoBack"/>
      <w:bookmarkEnd w:id="0"/>
    </w:p>
    <w:p w:rsidR="002E4FBE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2E4FBE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2E4FBE" w:rsidRDefault="002E4FBE" w:rsidP="002E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04330B" w:rsidRDefault="0004330B"/>
    <w:sectPr w:rsidR="0004330B" w:rsidSect="0089534B">
      <w:footerReference w:type="default" r:id="rId7"/>
      <w:pgSz w:w="11906" w:h="16838" w:code="9"/>
      <w:pgMar w:top="51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B8" w:rsidRDefault="007437B8">
      <w:pPr>
        <w:spacing w:after="0" w:line="240" w:lineRule="auto"/>
      </w:pPr>
      <w:r>
        <w:separator/>
      </w:r>
    </w:p>
  </w:endnote>
  <w:endnote w:type="continuationSeparator" w:id="0">
    <w:p w:rsidR="007437B8" w:rsidRDefault="0074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152033"/>
      <w:docPartObj>
        <w:docPartGallery w:val="Page Numbers (Bottom of Page)"/>
        <w:docPartUnique/>
      </w:docPartObj>
    </w:sdtPr>
    <w:sdtEndPr/>
    <w:sdtContent>
      <w:p w:rsidR="0089534B" w:rsidRDefault="000737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B77">
          <w:rPr>
            <w:noProof/>
          </w:rPr>
          <w:t>2</w:t>
        </w:r>
        <w:r>
          <w:fldChar w:fldCharType="end"/>
        </w:r>
      </w:p>
    </w:sdtContent>
  </w:sdt>
  <w:p w:rsidR="0089534B" w:rsidRDefault="007437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B8" w:rsidRDefault="007437B8">
      <w:pPr>
        <w:spacing w:after="0" w:line="240" w:lineRule="auto"/>
      </w:pPr>
      <w:r>
        <w:separator/>
      </w:r>
    </w:p>
  </w:footnote>
  <w:footnote w:type="continuationSeparator" w:id="0">
    <w:p w:rsidR="007437B8" w:rsidRDefault="0074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977F6"/>
    <w:multiLevelType w:val="hybridMultilevel"/>
    <w:tmpl w:val="A7005DD0"/>
    <w:lvl w:ilvl="0" w:tplc="F4C02F4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BE"/>
    <w:rsid w:val="00022B2B"/>
    <w:rsid w:val="0004330B"/>
    <w:rsid w:val="000737C8"/>
    <w:rsid w:val="000B237A"/>
    <w:rsid w:val="001001D2"/>
    <w:rsid w:val="00104657"/>
    <w:rsid w:val="00126C76"/>
    <w:rsid w:val="00155C19"/>
    <w:rsid w:val="001567A2"/>
    <w:rsid w:val="001A2B77"/>
    <w:rsid w:val="001F1C13"/>
    <w:rsid w:val="002A33C4"/>
    <w:rsid w:val="002E4FBE"/>
    <w:rsid w:val="003F661B"/>
    <w:rsid w:val="00410964"/>
    <w:rsid w:val="00440665"/>
    <w:rsid w:val="0055399C"/>
    <w:rsid w:val="00583AC1"/>
    <w:rsid w:val="005F3DE8"/>
    <w:rsid w:val="00662935"/>
    <w:rsid w:val="006A35FE"/>
    <w:rsid w:val="00723D5A"/>
    <w:rsid w:val="007437B8"/>
    <w:rsid w:val="00790CA4"/>
    <w:rsid w:val="007F7665"/>
    <w:rsid w:val="00894DA6"/>
    <w:rsid w:val="00906A24"/>
    <w:rsid w:val="009B053E"/>
    <w:rsid w:val="009E3F18"/>
    <w:rsid w:val="00A239E3"/>
    <w:rsid w:val="00A33932"/>
    <w:rsid w:val="00B66D54"/>
    <w:rsid w:val="00BA53AE"/>
    <w:rsid w:val="00BC411A"/>
    <w:rsid w:val="00C32D10"/>
    <w:rsid w:val="00CE1826"/>
    <w:rsid w:val="00CE473F"/>
    <w:rsid w:val="00D326AD"/>
    <w:rsid w:val="00EE24A5"/>
    <w:rsid w:val="00F16F23"/>
    <w:rsid w:val="00FB1158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AEF12-2385-47F1-96F0-4A59E36E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4F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E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4FBE"/>
  </w:style>
  <w:style w:type="paragraph" w:styleId="HTML-kntformzott">
    <w:name w:val="HTML Preformatted"/>
    <w:basedOn w:val="Norml"/>
    <w:link w:val="HTML-kntformzottChar"/>
    <w:uiPriority w:val="99"/>
    <w:unhideWhenUsed/>
    <w:rsid w:val="002E4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2E4FBE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2E4FBE"/>
  </w:style>
  <w:style w:type="paragraph" w:styleId="NormlWeb">
    <w:name w:val="Normal (Web)"/>
    <w:basedOn w:val="Norml"/>
    <w:uiPriority w:val="99"/>
    <w:unhideWhenUsed/>
    <w:rsid w:val="002E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66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3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1153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Haranghy Géza</dc:creator>
  <cp:keywords/>
  <dc:description/>
  <cp:lastModifiedBy>Haranghy Géza</cp:lastModifiedBy>
  <cp:revision>17</cp:revision>
  <cp:lastPrinted>2024-08-15T12:06:00Z</cp:lastPrinted>
  <dcterms:created xsi:type="dcterms:W3CDTF">2024-08-13T16:43:00Z</dcterms:created>
  <dcterms:modified xsi:type="dcterms:W3CDTF">2024-08-16T14:41:00Z</dcterms:modified>
</cp:coreProperties>
</file>